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 xml:space="preserve">  </w:t>
      </w:r>
      <w:r>
        <w:tab/>
        <w:t>[MAT:Code]/[MAT:FeCode]/[UDF:SecRef]</w:t>
      </w:r>
    </w:p>
    <w:p>
      <w:pPr>
        <w:pStyle w:val="References"/>
      </w:pPr>
    </w:p>
    <w:p>
      <w:pPr>
        <w:pStyle w:val="References"/>
      </w:pPr>
      <w:r>
        <w:t>[DATE:Today]</w:t>
      </w:r>
    </w:p>
    <w:p/>
    <w:p/>
    <w:p>
      <w:pPr>
        <w:rPr>
          <w:b/>
          <w:bCs/>
          <w:u w:val="single"/>
        </w:rPr>
      </w:pPr>
    </w:p>
    <w:p>
      <w:r>
        <w:t>DLS,</w:t>
      </w:r>
    </w:p>
    <w:p>
      <w:r>
        <w:t>Dublin Legal Services,</w:t>
      </w:r>
    </w:p>
    <w:p>
      <w:r>
        <w:t>Law Searches and Law Agents,</w:t>
      </w:r>
    </w:p>
    <w:p>
      <w:r>
        <w:t>Unit 2,</w:t>
      </w:r>
    </w:p>
    <w:p>
      <w:r>
        <w:t>KCR Estate,</w:t>
      </w:r>
    </w:p>
    <w:p>
      <w:r>
        <w:t>Kimmage,</w:t>
      </w:r>
    </w:p>
    <w:p>
      <w:r>
        <w:t>Dublin 12.</w:t>
      </w:r>
    </w:p>
    <w:p/>
    <w:p>
      <w:r>
        <w:t xml:space="preserve">Email:  </w:t>
      </w:r>
      <w:hyperlink r:id="rId6" w:history="1">
        <w:r>
          <w:rPr>
            <w:rStyle w:val="Hyperlink"/>
          </w:rPr>
          <w:t>dlslegal@eircom.net</w:t>
        </w:r>
      </w:hyperlink>
    </w:p>
    <w:p>
      <w:pPr>
        <w:pStyle w:val="EndnoteText"/>
        <w:widowControl/>
        <w:overflowPunct/>
        <w:autoSpaceDE/>
        <w:autoSpaceDN/>
        <w:adjustRightInd/>
        <w:textAlignment w:val="auto"/>
        <w:rPr>
          <w:rFonts w:ascii="Times New Roman" w:hAnsi="Times New Roman"/>
          <w:szCs w:val="24"/>
        </w:rPr>
      </w:pPr>
    </w:p>
    <w:p/>
    <w:p>
      <w:pPr>
        <w:rPr>
          <w:b/>
          <w:bCs/>
        </w:rPr>
      </w:pPr>
    </w:p>
    <w:p>
      <w:pPr>
        <w:rPr>
          <w:b/>
          <w:bCs/>
        </w:rPr>
      </w:pPr>
      <w:r>
        <w:rPr>
          <w:b/>
          <w:bCs/>
        </w:rPr>
        <w:t>Re:</w:t>
      </w:r>
      <w:r>
        <w:rPr>
          <w:b/>
          <w:bCs/>
        </w:rPr>
        <w:tab/>
        <w:t>Our Client: [CNT:Name][LCN:Dummy#01]</w:t>
      </w:r>
      <w:r>
        <w:rPr>
          <w:b/>
        </w:rPr>
        <w:t>[SYS:iif(LCN:ClNameCon='', '', ' and ')][LCN:ClNameCon#01]</w:t>
      </w:r>
    </w:p>
    <w:p>
      <w:pPr>
        <w:rPr>
          <w:b/>
          <w:bCs/>
        </w:rPr>
      </w:pPr>
      <w:r>
        <w:rPr>
          <w:b/>
          <w:bCs/>
        </w:rPr>
        <w:t>Purchase of Property: [UDF:PropertyDesc]</w:t>
      </w:r>
    </w:p>
    <w:p>
      <w:pPr>
        <w:ind w:firstLine="720"/>
        <w:rPr>
          <w:b/>
          <w:bCs/>
        </w:rPr>
      </w:pPr>
      <w:r>
        <w:rPr>
          <w:b/>
          <w:bCs/>
        </w:rPr>
        <w:t>_________________________________________________</w:t>
      </w:r>
    </w:p>
    <w:p>
      <w:pPr>
        <w:rPr>
          <w:b/>
          <w:bCs/>
        </w:rPr>
      </w:pPr>
    </w:p>
    <w:p>
      <w:r>
        <w:t>Dear Sirs,</w:t>
      </w:r>
    </w:p>
    <w:p/>
    <w:p>
      <w:r>
        <w:t>We are instructed by our above client in relation to the purchase of the above property.</w:t>
      </w:r>
    </w:p>
    <w:p/>
    <w:p>
      <w:pPr>
        <w:pStyle w:val="BodyText"/>
      </w:pPr>
      <w:r>
        <w:t>Prior to entering into an unconditional Contract, our client requires a Planning Search against the property to show all matters affecting the property including planning applications, decisions, Grants of Planning Permission, any enforcement notices and any entries on the development plan to include road widening.</w:t>
      </w:r>
    </w:p>
    <w:p>
      <w:pPr>
        <w:jc w:val="both"/>
      </w:pPr>
    </w:p>
    <w:p>
      <w:pPr>
        <w:jc w:val="both"/>
      </w:pPr>
      <w:r>
        <w:t>We should be obliged if you could make the appropriate search and revert to us with the results as soon as ever possible.</w:t>
      </w:r>
    </w:p>
    <w:p>
      <w:pPr>
        <w:jc w:val="both"/>
      </w:pPr>
    </w:p>
    <w:p>
      <w:pPr>
        <w:jc w:val="both"/>
      </w:pPr>
      <w:r>
        <w:t>For your reference we enclose herewith a map of the property.</w:t>
      </w:r>
    </w:p>
    <w:p/>
    <w:p>
      <w:r>
        <w:t>Yours faithfully,</w:t>
      </w:r>
    </w:p>
    <w:p/>
    <w:p/>
    <w:p>
      <w:r>
        <w:t>______________________</w:t>
      </w:r>
    </w:p>
    <w:p>
      <w:r>
        <w:t>[MAT:FeName]</w:t>
      </w:r>
    </w:p>
    <w:p>
      <w:r>
        <w:t>[SYS:CON:Name]</w:t>
      </w:r>
    </w:p>
    <w:p/>
    <w:sectPr>
      <w:headerReference w:type="even" r:id="rId7"/>
      <w:headerReference w:type="default" r:id="rId8"/>
      <w:footerReference w:type="even" r:id="rId9"/>
      <w:footerReference w:type="default" r:id="rId10"/>
      <w:headerReference w:type="first" r:id="rId11"/>
      <w:footerReference w:type="first" r:id="rId12"/>
      <w:pgSz w:w="11906" w:h="16838"/>
      <w:pgMar w:top="907" w:right="850" w:bottom="1417" w:left="1417" w:header="709" w:footer="709" w:gutter="0"/>
      <w:paperSrc w:first="11" w:other="1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94F64E19-13C9-48EF-92C2-561774638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EndnoteText">
    <w:name w:val="endnote text"/>
    <w:basedOn w:val="Normal"/>
    <w:link w:val="EndnoteTextChar"/>
    <w:semiHidden/>
    <w:pPr>
      <w:widowControl w:val="0"/>
      <w:overflowPunct w:val="0"/>
      <w:autoSpaceDE w:val="0"/>
      <w:autoSpaceDN w:val="0"/>
      <w:adjustRightInd w:val="0"/>
      <w:textAlignment w:val="baseline"/>
    </w:pPr>
    <w:rPr>
      <w:rFonts w:ascii="Courier New" w:hAnsi="Courier New"/>
      <w:szCs w:val="20"/>
      <w:lang w:val="en-GB"/>
    </w:rPr>
  </w:style>
  <w:style w:type="paragraph" w:styleId="BodyText">
    <w:name w:val="Body Text"/>
    <w:basedOn w:val="Normal"/>
    <w:pPr>
      <w:jc w:val="both"/>
    </w:pPr>
    <w:rPr>
      <w:lang w:val="en-GB"/>
    </w:rPr>
  </w:style>
  <w:style w:type="character" w:styleId="Hyperlink">
    <w:name w:val="Hyperlink"/>
    <w:rPr>
      <w:color w:val="0000FF"/>
      <w:u w:val="single"/>
    </w:rPr>
  </w:style>
  <w:style w:type="paragraph" w:customStyle="1" w:styleId="References">
    <w:name w:val="References"/>
    <w:basedOn w:val="EndnoteText"/>
    <w:link w:val="ReferencesChar"/>
    <w:pPr>
      <w:tabs>
        <w:tab w:val="left" w:pos="0"/>
        <w:tab w:val="left" w:pos="1100"/>
        <w:tab w:val="left" w:pos="5670"/>
        <w:tab w:val="left" w:pos="5760"/>
      </w:tabs>
      <w:suppressAutoHyphens/>
      <w:spacing w:after="120"/>
      <w:ind w:left="1080"/>
    </w:pPr>
    <w:rPr>
      <w:rFonts w:ascii="Times New Roman" w:hAnsi="Times New Roman"/>
    </w:rPr>
  </w:style>
  <w:style w:type="character" w:customStyle="1" w:styleId="EndnoteTextChar">
    <w:name w:val="Endnote Text Char"/>
    <w:link w:val="EndnoteText"/>
    <w:semiHidden/>
    <w:rPr>
      <w:rFonts w:ascii="Courier New" w:hAnsi="Courier New"/>
      <w:sz w:val="24"/>
      <w:lang w:val="en-GB" w:eastAsia="en-US"/>
    </w:rPr>
  </w:style>
  <w:style w:type="character" w:customStyle="1" w:styleId="ReferencesChar">
    <w:name w:val="References Char"/>
    <w:basedOn w:val="EndnoteTextChar"/>
    <w:link w:val="References"/>
    <w:rPr>
      <w:rFonts w:ascii="Courier New" w:hAnsi="Courier New"/>
      <w:sz w:val="24"/>
      <w:lang w:val="en-GB" w:eastAsia="en-US"/>
    </w:rPr>
  </w:style>
  <w:style w:type="paragraph" w:styleId="Header">
    <w:name w:val="header"/>
    <w:basedOn w:val="Normal"/>
    <w:link w:val="HeaderChar"/>
    <w:pPr>
      <w:tabs>
        <w:tab w:val="center" w:pos="4513"/>
        <w:tab w:val="right" w:pos="9026"/>
      </w:tabs>
    </w:pPr>
  </w:style>
  <w:style w:type="character" w:customStyle="1" w:styleId="HeaderChar">
    <w:name w:val="Header Char"/>
    <w:link w:val="Header"/>
    <w:rPr>
      <w:sz w:val="24"/>
      <w:szCs w:val="24"/>
      <w:lang w:val="en-US" w:eastAsia="en-US"/>
    </w:rPr>
  </w:style>
  <w:style w:type="paragraph" w:styleId="Footer">
    <w:name w:val="footer"/>
    <w:basedOn w:val="Normal"/>
    <w:link w:val="FooterChar"/>
    <w:pPr>
      <w:tabs>
        <w:tab w:val="center" w:pos="4513"/>
        <w:tab w:val="right" w:pos="9026"/>
      </w:tabs>
    </w:pPr>
  </w:style>
  <w:style w:type="character" w:customStyle="1" w:styleId="FooterChar">
    <w:name w:val="Footer Char"/>
    <w:link w:val="Foote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lslegal@eircom.net"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164</Words>
  <Characters>935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lpstr>
    </vt:vector>
  </TitlesOfParts>
  <Company>John Bourke</Company>
  <LinksUpToDate>false</LinksUpToDate>
  <CharactersWithSpaces>1097</CharactersWithSpaces>
  <SharedDoc>false</SharedDoc>
  <HLinks>
    <vt:vector size="6" baseType="variant">
      <vt:variant>
        <vt:i4>4980850</vt:i4>
      </vt:variant>
      <vt:variant>
        <vt:i4>0</vt:i4>
      </vt:variant>
      <vt:variant>
        <vt:i4>0</vt:i4>
      </vt:variant>
      <vt:variant>
        <vt:i4>5</vt:i4>
      </vt:variant>
      <vt:variant>
        <vt:lpwstr>mailto:dlslegal@eircom.net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John Bourke</dc:creator>
  <cp:keywords/>
  <dc:description/>
  <cp:lastModifiedBy>Art Kavanagh</cp:lastModifiedBy>
  <cp:revision>2</cp:revision>
  <dcterms:created xsi:type="dcterms:W3CDTF">2019-03-04T11:29:00Z</dcterms:created>
  <dcterms:modified xsi:type="dcterms:W3CDTF">2019-03-04T11:29:00Z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houseTrackReference">
    <vt:lpwstr>92055</vt:lpwstr>
  </property>
  <property fmtid="{D5CDD505-2E9C-101B-9397-08002B2CF9AE}" pid="3" name="KeyhouseMatterReference">
    <vt:lpwstr>MIS009/0001</vt:lpwstr>
  </property>
</Properties>
</file>